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1D0" w:rsidRDefault="006B21D0" w:rsidP="006B21D0">
      <w:pPr>
        <w:pStyle w:val="NormalWeb"/>
        <w:shd w:val="clear" w:color="auto" w:fill="FFFFFF"/>
        <w:rPr>
          <w:rFonts w:ascii="Helvetica" w:hAnsi="Helvetica" w:cs="Helvetica"/>
          <w:color w:val="1D2228"/>
          <w:sz w:val="20"/>
          <w:szCs w:val="20"/>
        </w:rPr>
      </w:pPr>
      <w:bookmarkStart w:id="0" w:name="_GoBack"/>
      <w:bookmarkEnd w:id="0"/>
      <w:r>
        <w:rPr>
          <w:rFonts w:ascii="Helvetica" w:hAnsi="Helvetica" w:cs="Helvetica"/>
          <w:color w:val="1D2228"/>
          <w:sz w:val="20"/>
          <w:szCs w:val="20"/>
        </w:rPr>
        <w:t xml:space="preserve">The </w:t>
      </w:r>
      <w:proofErr w:type="spellStart"/>
      <w:r>
        <w:rPr>
          <w:rFonts w:ascii="Helvetica" w:hAnsi="Helvetica" w:cs="Helvetica"/>
          <w:color w:val="1D2228"/>
          <w:sz w:val="20"/>
          <w:szCs w:val="20"/>
        </w:rPr>
        <w:t>ExCel</w:t>
      </w:r>
      <w:proofErr w:type="spellEnd"/>
      <w:r>
        <w:rPr>
          <w:rFonts w:ascii="Helvetica" w:hAnsi="Helvetica" w:cs="Helvetica"/>
          <w:color w:val="1D2228"/>
          <w:sz w:val="20"/>
          <w:szCs w:val="20"/>
        </w:rPr>
        <w:t xml:space="preserve"> Centre in London Docklands looks like so many other post industrial buildings, an anonymous grey warehouse at the end of the train line, yields little indication of its contents, role and purpose. Today, the armament companies, countries with dubious records regarding human rights, their contractors, and all sponsored by the British Government were busy setting up their stalls. Tanks, missiles, laser powered drones, military uniform and instruments of torture, all tried and tested on the civilians of Yemen, Iraq, Palestine and Syria were up for sale. Eighteen of us had travelled down to stand in witness alongside Quakers drawn from far and wide but also Buddhists, Methodists, Catholics, Anglicans, Muslims, Jews and others of no particular faith. We stood in the road and blocked the lorries, we crossed the zebra crossing, we sang, we prayed, we chanted, our banners festooned the railings, the children drew pictures, we chalked our slogans on the road and we even had time for a picnic lunch. We were one together, united in opposition to the machinery and brutality of war and we affirmed our individual and collective belief in the supremacy of peace and justice for all.</w:t>
      </w:r>
    </w:p>
    <w:p w:rsidR="006B21D0" w:rsidRDefault="006B21D0" w:rsidP="006B21D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The second Meeting for Worship of the day started. We sat, at least eight hundred of us continuing to blockade the road. Silence. You could almost hear a pin drop except for the overhead noise of the planes and the crackle of the Police radio. Stillness. Some gave testimony – war could not be justified. Then and midway through, the booming voice of the Police Super, disperse or face arrest, you’re obstructing the road.  Nobody moved. We continued in worship, some of us held hands. The meeting ended, the Police moved close, move to the side of the road or you’ll be arrested, the Super shouted. Some of us moved, some of us remained seated, some of us sung, some of us just held others hands even tighter than before. We tried to explain why we were here, our witness, our testimony but the Police Officer simply replied, they had their orders. The arrests began. Some lay on the ground spread eagle, some prayed, some sung as they were led, dragged and escorted away to the awaiting Police Transits. We clapped and shouted our support. More Police in high viz jackets emerged, two abreast, stone faced, access to the road was now blocked. Those that ventured onto the tarmac were simply led away but no lorry ventured down the road.</w:t>
      </w:r>
    </w:p>
    <w:p w:rsidR="006B21D0" w:rsidRDefault="006B21D0" w:rsidP="006B21D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Many Friends expressed their thankfulness that they had been there to experience such a spiritually profound and moving experience. A large number of "first-timers" or "not-for-many-yearers" felt energised and inspired to do it again next time. One Friend tweeted: "Outside of a Yearly Meeting, I have never in 33 years of being a Quaker seen a Meeting this big".</w:t>
      </w:r>
    </w:p>
    <w:p w:rsidR="006B21D0" w:rsidRDefault="006B21D0" w:rsidP="006B21D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In total 45 Quakers were arrested that day. We are asked to hold them in our thoughts.  </w:t>
      </w:r>
    </w:p>
    <w:p w:rsidR="00137C6C" w:rsidRDefault="00137C6C"/>
    <w:sectPr w:rsidR="00137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D0"/>
    <w:rsid w:val="00137C6C"/>
    <w:rsid w:val="005D31D3"/>
    <w:rsid w:val="006B21D0"/>
    <w:rsid w:val="009B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CB3AA-0787-4599-9DD5-DBE3EA5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1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2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065817">
      <w:bodyDiv w:val="1"/>
      <w:marLeft w:val="0"/>
      <w:marRight w:val="0"/>
      <w:marTop w:val="0"/>
      <w:marBottom w:val="0"/>
      <w:divBdr>
        <w:top w:val="none" w:sz="0" w:space="0" w:color="auto"/>
        <w:left w:val="none" w:sz="0" w:space="0" w:color="auto"/>
        <w:bottom w:val="none" w:sz="0" w:space="0" w:color="auto"/>
        <w:right w:val="none" w:sz="0" w:space="0" w:color="auto"/>
      </w:divBdr>
      <w:divsChild>
        <w:div w:id="1664702370">
          <w:marLeft w:val="0"/>
          <w:marRight w:val="0"/>
          <w:marTop w:val="0"/>
          <w:marBottom w:val="0"/>
          <w:divBdr>
            <w:top w:val="none" w:sz="0" w:space="0" w:color="auto"/>
            <w:left w:val="none" w:sz="0" w:space="0" w:color="auto"/>
            <w:bottom w:val="none" w:sz="0" w:space="0" w:color="auto"/>
            <w:right w:val="none" w:sz="0" w:space="0" w:color="auto"/>
          </w:divBdr>
          <w:divsChild>
            <w:div w:id="7609869">
              <w:marLeft w:val="0"/>
              <w:marRight w:val="0"/>
              <w:marTop w:val="0"/>
              <w:marBottom w:val="0"/>
              <w:divBdr>
                <w:top w:val="none" w:sz="0" w:space="0" w:color="auto"/>
                <w:left w:val="none" w:sz="0" w:space="0" w:color="auto"/>
                <w:bottom w:val="none" w:sz="0" w:space="0" w:color="auto"/>
                <w:right w:val="none" w:sz="0" w:space="0" w:color="auto"/>
              </w:divBdr>
              <w:divsChild>
                <w:div w:id="12623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72">
          <w:marLeft w:val="0"/>
          <w:marRight w:val="0"/>
          <w:marTop w:val="0"/>
          <w:marBottom w:val="0"/>
          <w:divBdr>
            <w:top w:val="none" w:sz="0" w:space="0" w:color="auto"/>
            <w:left w:val="none" w:sz="0" w:space="0" w:color="auto"/>
            <w:bottom w:val="none" w:sz="0" w:space="0" w:color="auto"/>
            <w:right w:val="none" w:sz="0" w:space="0" w:color="auto"/>
          </w:divBdr>
          <w:divsChild>
            <w:div w:id="54790610">
              <w:marLeft w:val="0"/>
              <w:marRight w:val="0"/>
              <w:marTop w:val="0"/>
              <w:marBottom w:val="0"/>
              <w:divBdr>
                <w:top w:val="none" w:sz="0" w:space="0" w:color="auto"/>
                <w:left w:val="none" w:sz="0" w:space="0" w:color="auto"/>
                <w:bottom w:val="none" w:sz="0" w:space="0" w:color="auto"/>
                <w:right w:val="none" w:sz="0" w:space="0" w:color="auto"/>
              </w:divBdr>
              <w:divsChild>
                <w:div w:id="240067977">
                  <w:marLeft w:val="0"/>
                  <w:marRight w:val="0"/>
                  <w:marTop w:val="0"/>
                  <w:marBottom w:val="0"/>
                  <w:divBdr>
                    <w:top w:val="none" w:sz="0" w:space="0" w:color="auto"/>
                    <w:left w:val="single" w:sz="6" w:space="6" w:color="CCCCCC"/>
                    <w:bottom w:val="none" w:sz="0" w:space="0" w:color="auto"/>
                    <w:right w:val="none" w:sz="0" w:space="0" w:color="auto"/>
                  </w:divBdr>
                  <w:divsChild>
                    <w:div w:id="2047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Katey Earle</cp:lastModifiedBy>
  <cp:revision>2</cp:revision>
  <cp:lastPrinted>2019-09-12T18:08:00Z</cp:lastPrinted>
  <dcterms:created xsi:type="dcterms:W3CDTF">2019-09-13T07:45:00Z</dcterms:created>
  <dcterms:modified xsi:type="dcterms:W3CDTF">2019-09-13T07:45:00Z</dcterms:modified>
</cp:coreProperties>
</file>